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B" w:rsidRDefault="00F305AB" w:rsidP="00F305AB">
      <w:pPr>
        <w:ind w:left="-1134"/>
      </w:pPr>
    </w:p>
    <w:p w:rsidR="00F305AB" w:rsidRPr="00F305AB" w:rsidRDefault="00F305AB" w:rsidP="006E6E35">
      <w:pPr>
        <w:ind w:left="1276" w:right="1558"/>
      </w:pPr>
    </w:p>
    <w:p w:rsidR="00F305AB" w:rsidRPr="00F305AB" w:rsidRDefault="00F305AB" w:rsidP="008116BB">
      <w:pPr>
        <w:ind w:right="1558"/>
      </w:pPr>
    </w:p>
    <w:p w:rsidR="009F0402" w:rsidRDefault="009F0402" w:rsidP="00022800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92">
        <w:rPr>
          <w:rFonts w:ascii="Times New Roman" w:hAnsi="Times New Roman" w:cs="Times New Roman"/>
          <w:b/>
          <w:sz w:val="32"/>
          <w:szCs w:val="32"/>
          <w:u w:val="single"/>
        </w:rPr>
        <w:t>Δελτίο Τύπου</w:t>
      </w:r>
    </w:p>
    <w:p w:rsidR="00022800" w:rsidRDefault="00022800" w:rsidP="0002280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166C" w:rsidRDefault="007E7E79" w:rsidP="00D2166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Δ.Τ</w:t>
      </w:r>
      <w:r w:rsidR="00D2166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 «</w:t>
      </w:r>
      <w:r w:rsidR="00D2166C" w:rsidRPr="00D2166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Είπα, Ξείπα , το μοντέλο </w:t>
      </w:r>
      <w:r w:rsidR="00D2166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διοίκησης ενός υβριστή δημάρχου»</w:t>
      </w:r>
    </w:p>
    <w:p w:rsidR="00D2166C" w:rsidRPr="00D2166C" w:rsidRDefault="00D2166C" w:rsidP="00D2166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Με αγοραίο πολιτικό ύφος και χωρίς κανένα περιεχόμενο ο απερχόμενος και κουρασμένος δήμαρχος Καλαμάτας, προσπαθεί να απαξιώσει σημαντικές πρωτοβουλίες του περιφερειάρχη Πελοποννήσου, κ. Πέτρου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Τατούλη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Δεν είχαμε καμία προσδοκία ότι θα μπορούσε ο κ.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Νίκας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να αντιληφθεί τις πρωτοβουλίες  που ανέπτυξε ο περιφερειάρχης σχετικά με τη διαστημική επιστήμη και τις διαστημικές εφαρμογές, ώστε να είναι η Πελοπόννησος σε θέση να αξιοποιήσει τα σπουδαία συγκριτικά της πλεονεκτήματα σε σχέση με την τεράστια οικονομία που αναπτύσσεται γύρω από το διάστημα.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Δεν μπορούσαμε όμως να φανταστούμε ότι θα συνεχίσει να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κοροιδεύει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τους πολίτες, θεωρώντας ότι έχουν ξεχάσει ότι ήταν ο ίδιος που μόλις ένα χρόνο πριν υπέγραψε  ψήφισμα, με το οποίο ζητούσε από τον κ.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Τσίπρα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να κάνει βάση του Ελληνικού Διαστημικού Οργανισμού την Καλαμάτα!  (συνημμένο το σχετικό έγγραφο)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Προκειμένου λοιπόν , να δώσει περιεχόμενο στον κενό πολιτικό του λόγο και να συνεχίσει τις ύβρεις και την συκοφάντηση της περιφερειακής Αρχής θυσιάζει μια απόφαση των φορέων και του δημοτικού του συμβουλίου, που ο ίδιος συνυπέγραψε. Αγνοώντας βέβαια επιδεικτικά ότι η συνεργασία που έχει ήδη αναπτύξει ο περιφερειάρχης με το κορυφαίο ινστιτούτο διαστημικής επιστήμης του ΝΑΤΟ ήδη αρχίζει να αποδίδει καρπούς, με κορυφαία την συμφωνία για τον σχεδιασμό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μικροδορυφόρου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με το όνομα «Μυθική Πελοπόννησος –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Mythical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Peloponnese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Satelite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MythPelSat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>).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Και επειδή ο κ.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Νίκας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δεν αντιλαμβάνεται τι σημαίνει διαστημική επιστήμη, ας μας μιλήσει για τα επίγεια: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Xρηματοδοτήσατε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έστω και με ένα ευρώ τις αεροπορικές εταιρείες που πετούν σήμερα στο Αεροδρόμιο Καπετάν Βασίλης Κωνσταντακόπουλος ή ντροπιάσατε την περιοχή μας όταν δεν ανταποκριθήκατε στην δέσμευση σας στην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Ryan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Air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, την μόνη συμμετοχή που μέχρι σήμερα σας ζητήθηκε;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Είχατε κάποια συνεισφορά στην τουριστική ανάπτυξη της πόλης σας;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Φέρατε ένα σημαντικό τουριστικό γεγονός;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Αγνοείτε ότι η αύξηση των εσόδων στον τουρισμό για την Πελοπόννησο άγγιξε τα 108 εκατομμύρια ευρώ σε σχέση με πέρυσι, σημειώνοντας την 2η μεγαλύτερη αύξηση στην χώρα; (στοιχεία Τράπεζας της Ελλάδας).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Αγνοείτε ότι η περιφέρεια Πελοποννήσου έχει χρηματοδοτήσει με πάνω από 1 εκατ. Ευρώ τις αεροπορικές εταιρείες που σήμερα πετούν στην Καλαμάτα, δίνοντας τη δυνατότητα σε επενδυτές να θέσουν την Πελοπόννησο στο επίκεντρο των επιχειρηματικών τους δραστηριοτήτων;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Κύριε Νίκα: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Κάνατε τον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Ταύγετο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σκουπιδότοπο.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Πετάξατε λεφτά σε αναθέσεις για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σκουπιδομεταφορές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Τα σκουπίδια σας βρέθηκαν θαμμένα στην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Φολόη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και εσείς όχι απλά σφυρίζατε αδιάφορα, αλλά αντίθετα, προχωρήσατε σε νέα ανάθεση στον ίδιο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σκουπιδομεταφορέα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που η δικαιοσύνη είχε συλλάβει.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>•</w:t>
      </w:r>
      <w:r w:rsidRPr="00D2166C">
        <w:rPr>
          <w:rFonts w:ascii="Times New Roman" w:hAnsi="Times New Roman" w:cs="Times New Roman"/>
          <w:sz w:val="32"/>
          <w:szCs w:val="32"/>
        </w:rPr>
        <w:tab/>
        <w:t xml:space="preserve">Αφήσατε την Καλαμάτα να πνιγεί και όταν γίνατε πρωτοσέλιδο για την μοιραία εξέλιξη για ανθρώπινες ζωές δηλώσατε </w:t>
      </w:r>
      <w:proofErr w:type="spellStart"/>
      <w:r w:rsidRPr="00D2166C">
        <w:rPr>
          <w:rFonts w:ascii="Times New Roman" w:hAnsi="Times New Roman" w:cs="Times New Roman"/>
          <w:sz w:val="32"/>
          <w:szCs w:val="32"/>
        </w:rPr>
        <w:t>αντρόπιαστα</w:t>
      </w:r>
      <w:proofErr w:type="spellEnd"/>
      <w:r w:rsidRPr="00D2166C">
        <w:rPr>
          <w:rFonts w:ascii="Times New Roman" w:hAnsi="Times New Roman" w:cs="Times New Roman"/>
          <w:sz w:val="32"/>
          <w:szCs w:val="32"/>
        </w:rPr>
        <w:t xml:space="preserve"> “μη μου φορτώνετε ευθύνες που δεν έχω , έχω τόση ευθύνη όση έχει ένας αντιδήμαρχος ή ένας δημοτικός σύμβουλος”.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t xml:space="preserve">Αυτό είναι το μοντέλο διοίκησης που προτείνετε; Με αυταρχισμό; Με ανευθυνότητα; Με υπεροψία; </w:t>
      </w:r>
    </w:p>
    <w:p w:rsidR="00D2166C" w:rsidRPr="00D2166C" w:rsidRDefault="00D2166C" w:rsidP="00D2166C">
      <w:pPr>
        <w:rPr>
          <w:rFonts w:ascii="Times New Roman" w:hAnsi="Times New Roman" w:cs="Times New Roman"/>
          <w:sz w:val="32"/>
          <w:szCs w:val="32"/>
        </w:rPr>
      </w:pPr>
      <w:r w:rsidRPr="00D2166C">
        <w:rPr>
          <w:rFonts w:ascii="Times New Roman" w:hAnsi="Times New Roman" w:cs="Times New Roman"/>
          <w:sz w:val="32"/>
          <w:szCs w:val="32"/>
        </w:rPr>
        <w:lastRenderedPageBreak/>
        <w:t xml:space="preserve">Σταματήστε το ποίημα και τα ραβασάκια σας. Παρά το ότι είστε λαλίστατος στις ύβρεις, ακόμη δεν μας έχετε απαντήσει πώς διαχειριστήκατε με αναθέσεις τα 7 </w:t>
      </w:r>
      <w:r w:rsidR="00920E4A" w:rsidRPr="00D2166C">
        <w:rPr>
          <w:rFonts w:ascii="Times New Roman" w:hAnsi="Times New Roman" w:cs="Times New Roman"/>
          <w:sz w:val="32"/>
          <w:szCs w:val="32"/>
        </w:rPr>
        <w:t>εκατομμύρια</w:t>
      </w:r>
      <w:r w:rsidRPr="00D2166C">
        <w:rPr>
          <w:rFonts w:ascii="Times New Roman" w:hAnsi="Times New Roman" w:cs="Times New Roman"/>
          <w:sz w:val="32"/>
          <w:szCs w:val="32"/>
        </w:rPr>
        <w:t xml:space="preserve"> ευρώ για τα σκουπίδια της Καλαμάτας. </w:t>
      </w:r>
    </w:p>
    <w:sectPr w:rsidR="00D2166C" w:rsidRPr="00D2166C" w:rsidSect="008116BB">
      <w:headerReference w:type="default" r:id="rId7"/>
      <w:footerReference w:type="even" r:id="rId8"/>
      <w:footerReference w:type="default" r:id="rId9"/>
      <w:pgSz w:w="11906" w:h="16838"/>
      <w:pgMar w:top="-142" w:right="1274" w:bottom="0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00" w:rsidRDefault="00760000" w:rsidP="00F305AB">
      <w:pPr>
        <w:spacing w:after="0" w:line="240" w:lineRule="auto"/>
      </w:pPr>
      <w:r>
        <w:separator/>
      </w:r>
    </w:p>
  </w:endnote>
  <w:endnote w:type="continuationSeparator" w:id="0">
    <w:p w:rsidR="00760000" w:rsidRDefault="00760000" w:rsidP="00F3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97764337"/>
      <w:docPartObj>
        <w:docPartGallery w:val="Page Numbers (Bottom of Page)"/>
        <w:docPartUnique/>
      </w:docPartObj>
    </w:sdtPr>
    <w:sdtContent>
      <w:p w:rsidR="00B7456A" w:rsidRDefault="00751ED9" w:rsidP="00B7456A">
        <w:pPr>
          <w:pStyle w:val="a4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B7456A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7456A" w:rsidRDefault="00B7456A" w:rsidP="00B745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1" w:rsidRDefault="00F47151" w:rsidP="008116BB">
    <w:pPr>
      <w:pStyle w:val="a4"/>
      <w:ind w:right="360" w:hanging="1134"/>
    </w:pPr>
    <w:r>
      <w:rPr>
        <w:noProof/>
        <w:lang w:eastAsia="el-GR"/>
      </w:rPr>
      <w:drawing>
        <wp:inline distT="0" distB="0" distL="0" distR="0">
          <wp:extent cx="7556500" cy="558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00" w:rsidRDefault="00760000" w:rsidP="00F305AB">
      <w:pPr>
        <w:spacing w:after="0" w:line="240" w:lineRule="auto"/>
      </w:pPr>
      <w:r>
        <w:separator/>
      </w:r>
    </w:p>
  </w:footnote>
  <w:footnote w:type="continuationSeparator" w:id="0">
    <w:p w:rsidR="00760000" w:rsidRDefault="00760000" w:rsidP="00F3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BB" w:rsidRDefault="008116BB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-720725</wp:posOffset>
          </wp:positionH>
          <wp:positionV relativeFrom="paragraph">
            <wp:posOffset>-86900</wp:posOffset>
          </wp:positionV>
          <wp:extent cx="7538720" cy="443865"/>
          <wp:effectExtent l="0" t="0" r="5080" b="0"/>
          <wp:wrapThrough wrapText="bothSides">
            <wp:wrapPolygon edited="0">
              <wp:start x="0" y="0"/>
              <wp:lineTo x="0" y="20395"/>
              <wp:lineTo x="21560" y="20395"/>
              <wp:lineTo x="21560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05AB" w:rsidRPr="00F305AB" w:rsidRDefault="00F305AB" w:rsidP="00F305AB">
    <w:pPr>
      <w:pStyle w:val="a3"/>
      <w:ind w:left="-1800" w:firstLine="9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305AB"/>
    <w:rsid w:val="0000542C"/>
    <w:rsid w:val="00022800"/>
    <w:rsid w:val="0007024F"/>
    <w:rsid w:val="000A1FE1"/>
    <w:rsid w:val="000B3619"/>
    <w:rsid w:val="000E07AA"/>
    <w:rsid w:val="000E2775"/>
    <w:rsid w:val="000E6926"/>
    <w:rsid w:val="00167CBC"/>
    <w:rsid w:val="001756CE"/>
    <w:rsid w:val="001809E5"/>
    <w:rsid w:val="00192BB7"/>
    <w:rsid w:val="001E2A26"/>
    <w:rsid w:val="001F49DF"/>
    <w:rsid w:val="001F6040"/>
    <w:rsid w:val="002203AF"/>
    <w:rsid w:val="00224D4B"/>
    <w:rsid w:val="002255AC"/>
    <w:rsid w:val="00226480"/>
    <w:rsid w:val="002749E0"/>
    <w:rsid w:val="002B4AD3"/>
    <w:rsid w:val="002C0FC0"/>
    <w:rsid w:val="002F4895"/>
    <w:rsid w:val="00310DB1"/>
    <w:rsid w:val="003533EC"/>
    <w:rsid w:val="00377A7F"/>
    <w:rsid w:val="003A6758"/>
    <w:rsid w:val="003B05B6"/>
    <w:rsid w:val="0042174E"/>
    <w:rsid w:val="00444F0E"/>
    <w:rsid w:val="004641FE"/>
    <w:rsid w:val="00485BE5"/>
    <w:rsid w:val="004A04E8"/>
    <w:rsid w:val="004C0793"/>
    <w:rsid w:val="004C11F1"/>
    <w:rsid w:val="004E7D9F"/>
    <w:rsid w:val="00550A56"/>
    <w:rsid w:val="00561F5E"/>
    <w:rsid w:val="00567D29"/>
    <w:rsid w:val="00570B9E"/>
    <w:rsid w:val="00593415"/>
    <w:rsid w:val="005B164F"/>
    <w:rsid w:val="005C6909"/>
    <w:rsid w:val="005F167E"/>
    <w:rsid w:val="00613978"/>
    <w:rsid w:val="00661493"/>
    <w:rsid w:val="0069014E"/>
    <w:rsid w:val="00696752"/>
    <w:rsid w:val="006C242D"/>
    <w:rsid w:val="006D481E"/>
    <w:rsid w:val="006D6ABD"/>
    <w:rsid w:val="006E5369"/>
    <w:rsid w:val="006E6E35"/>
    <w:rsid w:val="00741A1A"/>
    <w:rsid w:val="00751ED9"/>
    <w:rsid w:val="00760000"/>
    <w:rsid w:val="0077713E"/>
    <w:rsid w:val="00783F02"/>
    <w:rsid w:val="0078611E"/>
    <w:rsid w:val="007971A3"/>
    <w:rsid w:val="007B1A3F"/>
    <w:rsid w:val="007C24CE"/>
    <w:rsid w:val="007E6AA2"/>
    <w:rsid w:val="007E7E79"/>
    <w:rsid w:val="008116BB"/>
    <w:rsid w:val="00842725"/>
    <w:rsid w:val="00852CBC"/>
    <w:rsid w:val="008B5726"/>
    <w:rsid w:val="008B753C"/>
    <w:rsid w:val="008B7785"/>
    <w:rsid w:val="008E0734"/>
    <w:rsid w:val="008F28F4"/>
    <w:rsid w:val="00920E4A"/>
    <w:rsid w:val="009234A3"/>
    <w:rsid w:val="009703C8"/>
    <w:rsid w:val="00975A92"/>
    <w:rsid w:val="009A3B80"/>
    <w:rsid w:val="009B2617"/>
    <w:rsid w:val="009E70AB"/>
    <w:rsid w:val="009F0402"/>
    <w:rsid w:val="00A005F8"/>
    <w:rsid w:val="00A0160C"/>
    <w:rsid w:val="00A14837"/>
    <w:rsid w:val="00A227FD"/>
    <w:rsid w:val="00A57703"/>
    <w:rsid w:val="00A737B9"/>
    <w:rsid w:val="00A7523E"/>
    <w:rsid w:val="00A849DC"/>
    <w:rsid w:val="00A84E4E"/>
    <w:rsid w:val="00A93CE1"/>
    <w:rsid w:val="00A950CC"/>
    <w:rsid w:val="00A95DC6"/>
    <w:rsid w:val="00B26183"/>
    <w:rsid w:val="00B7456A"/>
    <w:rsid w:val="00B8751D"/>
    <w:rsid w:val="00B93DA9"/>
    <w:rsid w:val="00BA69D5"/>
    <w:rsid w:val="00C332E7"/>
    <w:rsid w:val="00C3469B"/>
    <w:rsid w:val="00C63EB1"/>
    <w:rsid w:val="00C82F8B"/>
    <w:rsid w:val="00CA31DE"/>
    <w:rsid w:val="00CC28BB"/>
    <w:rsid w:val="00CC685A"/>
    <w:rsid w:val="00CE0119"/>
    <w:rsid w:val="00CF0221"/>
    <w:rsid w:val="00CF29A0"/>
    <w:rsid w:val="00CF471F"/>
    <w:rsid w:val="00D047CF"/>
    <w:rsid w:val="00D066E3"/>
    <w:rsid w:val="00D13969"/>
    <w:rsid w:val="00D206DF"/>
    <w:rsid w:val="00D2166C"/>
    <w:rsid w:val="00D308F1"/>
    <w:rsid w:val="00D52741"/>
    <w:rsid w:val="00DA4542"/>
    <w:rsid w:val="00DC1F9F"/>
    <w:rsid w:val="00DC25BA"/>
    <w:rsid w:val="00DC4DF6"/>
    <w:rsid w:val="00DD0341"/>
    <w:rsid w:val="00DD42F9"/>
    <w:rsid w:val="00E23406"/>
    <w:rsid w:val="00E239C8"/>
    <w:rsid w:val="00E5223A"/>
    <w:rsid w:val="00E91FC9"/>
    <w:rsid w:val="00ED0207"/>
    <w:rsid w:val="00EF6302"/>
    <w:rsid w:val="00F15ADF"/>
    <w:rsid w:val="00F16F6D"/>
    <w:rsid w:val="00F2479E"/>
    <w:rsid w:val="00F305AB"/>
    <w:rsid w:val="00F345F7"/>
    <w:rsid w:val="00F355FB"/>
    <w:rsid w:val="00F47151"/>
    <w:rsid w:val="00F63E98"/>
    <w:rsid w:val="00F825BF"/>
    <w:rsid w:val="00F83F25"/>
    <w:rsid w:val="00FB336A"/>
    <w:rsid w:val="00FD09F4"/>
    <w:rsid w:val="00FF0A28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05AB"/>
  </w:style>
  <w:style w:type="paragraph" w:styleId="a4">
    <w:name w:val="footer"/>
    <w:basedOn w:val="a"/>
    <w:link w:val="Char0"/>
    <w:uiPriority w:val="99"/>
    <w:unhideWhenUsed/>
    <w:rsid w:val="00F30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05AB"/>
  </w:style>
  <w:style w:type="paragraph" w:styleId="a5">
    <w:name w:val="No Spacing"/>
    <w:rsid w:val="00A84E4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8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2CBC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semiHidden/>
    <w:unhideWhenUsed/>
    <w:rsid w:val="00B7456A"/>
  </w:style>
  <w:style w:type="character" w:styleId="-">
    <w:name w:val="Hyperlink"/>
    <w:basedOn w:val="a0"/>
    <w:uiPriority w:val="99"/>
    <w:unhideWhenUsed/>
    <w:rsid w:val="008B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2181E-7172-456F-B7C1-EC95428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</dc:creator>
  <cp:lastModifiedBy>user</cp:lastModifiedBy>
  <cp:revision>6</cp:revision>
  <cp:lastPrinted>2019-03-19T14:59:00Z</cp:lastPrinted>
  <dcterms:created xsi:type="dcterms:W3CDTF">2019-04-19T11:38:00Z</dcterms:created>
  <dcterms:modified xsi:type="dcterms:W3CDTF">2019-04-19T11:41:00Z</dcterms:modified>
</cp:coreProperties>
</file>