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42" w:rsidRDefault="00FB5842" w:rsidP="00FB5842">
      <w:pPr>
        <w:spacing w:line="240" w:lineRule="auto"/>
        <w:jc w:val="center"/>
        <w:rPr>
          <w:rFonts w:ascii="Arial" w:eastAsia="Calibri" w:hAnsi="Arial" w:cs="Arial"/>
          <w:b/>
          <w:sz w:val="20"/>
          <w:szCs w:val="20"/>
        </w:rPr>
      </w:pPr>
      <w:r>
        <w:rPr>
          <w:rFonts w:ascii="Arial" w:eastAsia="Calibri" w:hAnsi="Arial" w:cs="Arial"/>
          <w:b/>
          <w:sz w:val="20"/>
          <w:szCs w:val="20"/>
        </w:rPr>
        <w:t>ΠΕΡΙΦΕΡΕΙΑΚΗ ΟΜΟΣΠΟΝΔΙΑ ΑΤΟΜΩΝ ΜΕ ΑΝΑΠΗΡΙΑ ΠΕΛΟΠΟΝΝΗΣΟΥ</w:t>
      </w:r>
    </w:p>
    <w:p w:rsidR="00FB5842" w:rsidRDefault="00FB5842" w:rsidP="00FB5842">
      <w:pPr>
        <w:spacing w:line="240" w:lineRule="auto"/>
        <w:jc w:val="center"/>
        <w:rPr>
          <w:rFonts w:ascii="Arial" w:eastAsia="Calibri" w:hAnsi="Arial" w:cs="Arial"/>
          <w:b/>
          <w:sz w:val="20"/>
          <w:szCs w:val="20"/>
        </w:rPr>
      </w:pPr>
      <w:r>
        <w:rPr>
          <w:rFonts w:ascii="Arial" w:eastAsia="Calibri" w:hAnsi="Arial" w:cs="Arial"/>
          <w:b/>
          <w:sz w:val="20"/>
          <w:szCs w:val="20"/>
        </w:rPr>
        <w:t>ΜΕΛΟΣ ΤΗΣ ΕΘΝΙΚΗΣ ΣΥΝΟΜΟΣΠΟΝΔΙΑΣ ΑΤΟΜΩΝ ΜΕ ΑΝΑΠΗΡΙΑ</w:t>
      </w:r>
    </w:p>
    <w:p w:rsidR="00FB5842" w:rsidRDefault="00FB5842" w:rsidP="00FB5842">
      <w:pPr>
        <w:spacing w:line="240" w:lineRule="auto"/>
        <w:jc w:val="center"/>
        <w:rPr>
          <w:rFonts w:ascii="Arial" w:eastAsia="Calibri" w:hAnsi="Arial" w:cs="Arial"/>
          <w:b/>
          <w:sz w:val="20"/>
          <w:szCs w:val="20"/>
        </w:rPr>
      </w:pPr>
      <w:r>
        <w:rPr>
          <w:rFonts w:ascii="Arial" w:eastAsia="Calibri" w:hAnsi="Arial" w:cs="Arial"/>
          <w:b/>
          <w:sz w:val="20"/>
          <w:szCs w:val="20"/>
        </w:rPr>
        <w:t>Ε.Σ.Α.με.Α.</w:t>
      </w:r>
    </w:p>
    <w:p w:rsidR="00FB5842" w:rsidRDefault="00FB5842" w:rsidP="00FB5842">
      <w:pPr>
        <w:spacing w:line="240" w:lineRule="auto"/>
        <w:jc w:val="center"/>
        <w:rPr>
          <w:rFonts w:eastAsia="Calibri"/>
        </w:rPr>
      </w:pPr>
      <w:r>
        <w:rPr>
          <w:rFonts w:eastAsia="Calibri"/>
          <w:noProof/>
          <w:lang w:eastAsia="el-GR"/>
        </w:rPr>
        <w:drawing>
          <wp:inline distT="0" distB="0" distL="0" distR="0">
            <wp:extent cx="828675" cy="752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p w:rsidR="00FB5842" w:rsidRDefault="00FB5842" w:rsidP="00FB5842">
      <w:pPr>
        <w:spacing w:line="240" w:lineRule="auto"/>
        <w:jc w:val="center"/>
        <w:rPr>
          <w:rFonts w:ascii="Arial" w:eastAsia="Calibri" w:hAnsi="Arial" w:cs="Arial"/>
          <w:b/>
          <w:sz w:val="20"/>
          <w:szCs w:val="20"/>
        </w:rPr>
      </w:pPr>
      <w:r>
        <w:rPr>
          <w:rFonts w:ascii="Arial" w:eastAsia="Calibri" w:hAnsi="Arial" w:cs="Arial"/>
          <w:b/>
          <w:sz w:val="20"/>
          <w:szCs w:val="20"/>
        </w:rPr>
        <w:t>ΕΘΝΙΚΗΣ ΑΝΤΙΣΤΑΣΕΩΣ 43,Τ.Κ. 22100 ΤΡΙΠΟΛΗ</w:t>
      </w:r>
    </w:p>
    <w:p w:rsidR="00FB5842" w:rsidRDefault="00FB5842" w:rsidP="00FB5842">
      <w:pPr>
        <w:spacing w:line="240" w:lineRule="auto"/>
        <w:jc w:val="center"/>
        <w:rPr>
          <w:rFonts w:ascii="Arial" w:eastAsia="Calibri" w:hAnsi="Arial" w:cs="Arial"/>
          <w:sz w:val="20"/>
          <w:szCs w:val="20"/>
        </w:rPr>
      </w:pPr>
      <w:proofErr w:type="spellStart"/>
      <w:r>
        <w:rPr>
          <w:rFonts w:ascii="Arial" w:eastAsia="Calibri" w:hAnsi="Arial" w:cs="Arial"/>
          <w:sz w:val="20"/>
          <w:szCs w:val="20"/>
        </w:rPr>
        <w:t>Τηλ&amp;Fax</w:t>
      </w:r>
      <w:proofErr w:type="spellEnd"/>
      <w:r>
        <w:rPr>
          <w:rFonts w:ascii="Arial" w:eastAsia="Calibri" w:hAnsi="Arial" w:cs="Arial"/>
          <w:sz w:val="20"/>
          <w:szCs w:val="20"/>
        </w:rPr>
        <w:t>: (2710) 221964  ΤΗΛ ΠΡΟΕΔΡΟΥ: 6974456282-6907612370</w:t>
      </w:r>
    </w:p>
    <w:p w:rsidR="00FB5842" w:rsidRPr="00AB3055" w:rsidRDefault="00FB5842" w:rsidP="00FB5842">
      <w:pPr>
        <w:spacing w:line="240" w:lineRule="auto"/>
        <w:jc w:val="center"/>
        <w:rPr>
          <w:lang w:val="en-US"/>
        </w:rPr>
      </w:pPr>
      <w:r>
        <w:rPr>
          <w:rFonts w:ascii="Arial" w:eastAsia="Calibri" w:hAnsi="Arial" w:cs="Arial"/>
          <w:b/>
          <w:sz w:val="20"/>
          <w:szCs w:val="20"/>
          <w:lang w:val="en-US"/>
        </w:rPr>
        <w:t>e</w:t>
      </w:r>
      <w:r w:rsidRPr="00AB3055">
        <w:rPr>
          <w:rFonts w:ascii="Arial" w:eastAsia="Calibri" w:hAnsi="Arial" w:cs="Arial"/>
          <w:b/>
          <w:sz w:val="20"/>
          <w:szCs w:val="20"/>
          <w:lang w:val="en-US"/>
        </w:rPr>
        <w:t>-</w:t>
      </w:r>
      <w:proofErr w:type="gramStart"/>
      <w:r>
        <w:rPr>
          <w:rFonts w:ascii="Arial" w:eastAsia="Calibri" w:hAnsi="Arial" w:cs="Arial"/>
          <w:b/>
          <w:sz w:val="20"/>
          <w:szCs w:val="20"/>
          <w:lang w:val="en-US"/>
        </w:rPr>
        <w:t>mail</w:t>
      </w:r>
      <w:r w:rsidRPr="00AB3055">
        <w:rPr>
          <w:rFonts w:ascii="Arial" w:eastAsia="Calibri" w:hAnsi="Arial" w:cs="Arial"/>
          <w:b/>
          <w:sz w:val="20"/>
          <w:szCs w:val="20"/>
          <w:lang w:val="en-US"/>
        </w:rPr>
        <w:t xml:space="preserve"> :</w:t>
      </w:r>
      <w:proofErr w:type="gramEnd"/>
      <w:r w:rsidRPr="00AB3055">
        <w:rPr>
          <w:rFonts w:ascii="Arial" w:eastAsia="Calibri" w:hAnsi="Arial" w:cs="Arial"/>
          <w:b/>
          <w:sz w:val="20"/>
          <w:szCs w:val="20"/>
          <w:lang w:val="en-US"/>
        </w:rPr>
        <w:t xml:space="preserve">  </w:t>
      </w:r>
      <w:hyperlink r:id="rId6" w:history="1">
        <w:r>
          <w:rPr>
            <w:rStyle w:val="-"/>
            <w:rFonts w:ascii="Arial" w:eastAsia="Calibri" w:hAnsi="Arial" w:cs="Arial"/>
            <w:b/>
            <w:sz w:val="20"/>
            <w:szCs w:val="20"/>
            <w:lang w:val="en-US"/>
          </w:rPr>
          <w:t>pomameapel</w:t>
        </w:r>
        <w:r w:rsidRPr="00AB3055">
          <w:rPr>
            <w:rStyle w:val="-"/>
            <w:rFonts w:ascii="Arial" w:eastAsia="Calibri" w:hAnsi="Arial" w:cs="Arial"/>
            <w:b/>
            <w:sz w:val="20"/>
            <w:szCs w:val="20"/>
            <w:lang w:val="en-US"/>
          </w:rPr>
          <w:t>@</w:t>
        </w:r>
        <w:r>
          <w:rPr>
            <w:rStyle w:val="-"/>
            <w:rFonts w:ascii="Arial" w:eastAsia="Calibri" w:hAnsi="Arial" w:cs="Arial"/>
            <w:b/>
            <w:sz w:val="20"/>
            <w:szCs w:val="20"/>
            <w:lang w:val="en-US"/>
          </w:rPr>
          <w:t>gmail</w:t>
        </w:r>
        <w:r w:rsidRPr="00AB3055">
          <w:rPr>
            <w:rStyle w:val="-"/>
            <w:rFonts w:ascii="Arial" w:eastAsia="Calibri" w:hAnsi="Arial" w:cs="Arial"/>
            <w:b/>
            <w:sz w:val="20"/>
            <w:szCs w:val="20"/>
            <w:lang w:val="en-US"/>
          </w:rPr>
          <w:t>.</w:t>
        </w:r>
        <w:r>
          <w:rPr>
            <w:rStyle w:val="-"/>
            <w:rFonts w:ascii="Arial" w:eastAsia="Calibri" w:hAnsi="Arial" w:cs="Arial"/>
            <w:b/>
            <w:sz w:val="20"/>
            <w:szCs w:val="20"/>
            <w:lang w:val="en-US"/>
          </w:rPr>
          <w:t>com</w:t>
        </w:r>
      </w:hyperlink>
    </w:p>
    <w:p w:rsidR="00FB5842" w:rsidRPr="00B57655" w:rsidRDefault="00FB5842" w:rsidP="00FB5842">
      <w:pPr>
        <w:jc w:val="right"/>
        <w:rPr>
          <w:lang w:val="en-US"/>
        </w:rPr>
      </w:pPr>
      <w:r>
        <w:t>Τρίπολη</w:t>
      </w:r>
      <w:r w:rsidRPr="00B57655">
        <w:rPr>
          <w:lang w:val="en-US"/>
        </w:rPr>
        <w:t xml:space="preserve">, 12/09/2019 </w:t>
      </w:r>
    </w:p>
    <w:p w:rsidR="00FB5842" w:rsidRPr="003C40B3" w:rsidRDefault="00FB5842" w:rsidP="00FB5842">
      <w:pPr>
        <w:jc w:val="right"/>
      </w:pPr>
      <w:r>
        <w:t xml:space="preserve">Α.Π: </w:t>
      </w:r>
      <w:r w:rsidRPr="003C40B3">
        <w:t>100</w:t>
      </w:r>
    </w:p>
    <w:p w:rsidR="00FB5842" w:rsidRDefault="00FB5842" w:rsidP="00FB5842">
      <w:pPr>
        <w:pStyle w:val="a3"/>
        <w:spacing w:after="0" w:line="240" w:lineRule="auto"/>
        <w:ind w:left="765"/>
      </w:pPr>
      <w:r w:rsidRPr="003C40B3">
        <w:rPr>
          <w:b/>
        </w:rPr>
        <w:t>ΠΡΟΣ</w:t>
      </w:r>
      <w:r>
        <w:t>:  Περιφερειάρχη Πελοποννήσου</w:t>
      </w:r>
    </w:p>
    <w:p w:rsidR="00FB5842" w:rsidRDefault="00FB5842" w:rsidP="00FB5842">
      <w:pPr>
        <w:pStyle w:val="a3"/>
        <w:spacing w:after="0" w:line="240" w:lineRule="auto"/>
        <w:ind w:left="765"/>
      </w:pPr>
      <w:r>
        <w:rPr>
          <w:b/>
        </w:rPr>
        <w:t xml:space="preserve">             </w:t>
      </w:r>
      <w:r>
        <w:t xml:space="preserve"> κ. Παναγιώτη Νίκα</w:t>
      </w:r>
    </w:p>
    <w:p w:rsidR="00FB5842" w:rsidRDefault="00FB5842" w:rsidP="00FB5842">
      <w:pPr>
        <w:spacing w:after="0" w:line="240" w:lineRule="auto"/>
      </w:pPr>
    </w:p>
    <w:p w:rsidR="00FB5842" w:rsidRDefault="00FB5842" w:rsidP="00FB5842">
      <w:pPr>
        <w:spacing w:after="0" w:line="240" w:lineRule="auto"/>
      </w:pPr>
      <w:r>
        <w:t xml:space="preserve">                ΚΟΙΝ.:  1. </w:t>
      </w:r>
      <w:proofErr w:type="spellStart"/>
      <w:r>
        <w:t>Αντιπεριφερειάρχες</w:t>
      </w:r>
      <w:proofErr w:type="spellEnd"/>
      <w:r>
        <w:t xml:space="preserve"> Περιφερειακών Ενοτήτων Πελοποννήσου</w:t>
      </w:r>
    </w:p>
    <w:p w:rsidR="0065701E" w:rsidRPr="0065701E" w:rsidRDefault="0065701E" w:rsidP="0065701E">
      <w:pPr>
        <w:spacing w:after="0" w:line="240" w:lineRule="auto"/>
        <w:ind w:left="1440"/>
      </w:pPr>
      <w:r w:rsidRPr="0065701E">
        <w:t xml:space="preserve">2. </w:t>
      </w:r>
      <w:r>
        <w:t>Περιφερειακοί Σύμβουλοι</w:t>
      </w:r>
      <w:r w:rsidR="0012321C">
        <w:t xml:space="preserve"> Περιφέρειας </w:t>
      </w:r>
      <w:bookmarkStart w:id="0" w:name="_GoBack"/>
      <w:bookmarkEnd w:id="0"/>
      <w:r w:rsidR="0012321C">
        <w:t>Πελοποννήσου</w:t>
      </w:r>
    </w:p>
    <w:p w:rsidR="00FB5842" w:rsidRDefault="0065701E" w:rsidP="00FB5842">
      <w:pPr>
        <w:spacing w:after="0" w:line="240" w:lineRule="auto"/>
      </w:pPr>
      <w:r>
        <w:t xml:space="preserve">                             3</w:t>
      </w:r>
      <w:r w:rsidR="00FB5842">
        <w:t xml:space="preserve">. </w:t>
      </w:r>
      <w:proofErr w:type="spellStart"/>
      <w:r w:rsidR="00FB5842">
        <w:t>Ε.Σ.Α.μεΑ</w:t>
      </w:r>
      <w:proofErr w:type="spellEnd"/>
      <w:r w:rsidR="00FB5842">
        <w:t>.</w:t>
      </w:r>
    </w:p>
    <w:p w:rsidR="00FB5842" w:rsidRDefault="0065701E" w:rsidP="00FB5842">
      <w:pPr>
        <w:pStyle w:val="a3"/>
        <w:spacing w:after="0" w:line="240" w:lineRule="auto"/>
        <w:ind w:left="1440"/>
      </w:pPr>
      <w:r>
        <w:t>4</w:t>
      </w:r>
      <w:r w:rsidR="00FB5842">
        <w:t xml:space="preserve">. Σύλλογοι- Μέλη της </w:t>
      </w:r>
      <w:proofErr w:type="spellStart"/>
      <w:r w:rsidR="00FB5842">
        <w:t>Π.ΟΜ.Α.μεΑ.ΠΕΛ</w:t>
      </w:r>
      <w:proofErr w:type="spellEnd"/>
      <w:r w:rsidR="00FB5842">
        <w:t>.</w:t>
      </w:r>
    </w:p>
    <w:p w:rsidR="00347B9F" w:rsidRDefault="00347B9F" w:rsidP="00FB5842">
      <w:pPr>
        <w:pStyle w:val="a3"/>
        <w:spacing w:after="0" w:line="240" w:lineRule="auto"/>
        <w:ind w:left="1440"/>
      </w:pPr>
    </w:p>
    <w:p w:rsidR="00FB5842" w:rsidRDefault="00FB5842" w:rsidP="00FB5842">
      <w:pPr>
        <w:spacing w:after="0" w:line="240" w:lineRule="auto"/>
      </w:pPr>
    </w:p>
    <w:p w:rsidR="00FB5842" w:rsidRDefault="00FB5842" w:rsidP="00FB5842">
      <w:r w:rsidRPr="00CC698A">
        <w:rPr>
          <w:b/>
        </w:rPr>
        <w:t>ΘΕΜΑ</w:t>
      </w:r>
      <w:r>
        <w:t>: «Προσβασιμότητα για όλους»</w:t>
      </w:r>
    </w:p>
    <w:p w:rsidR="00FB5842" w:rsidRPr="00CE3E2E" w:rsidRDefault="00FB5842" w:rsidP="00FB5842">
      <w:r>
        <w:t xml:space="preserve">Αξιότιμε κύριε Περιφερειάρχη, </w:t>
      </w:r>
    </w:p>
    <w:p w:rsidR="00FB5842" w:rsidRDefault="00FB5842" w:rsidP="00FB5842">
      <w:pPr>
        <w:tabs>
          <w:tab w:val="left" w:pos="3345"/>
        </w:tabs>
        <w:spacing w:after="0" w:line="240" w:lineRule="auto"/>
        <w:jc w:val="both"/>
      </w:pPr>
      <w:r w:rsidRPr="00F969BF">
        <w:rPr>
          <w:rFonts w:ascii="Calibri" w:eastAsia="Times New Roman" w:hAnsi="Calibri" w:cs="Times New Roman"/>
        </w:rPr>
        <w:t xml:space="preserve">Η </w:t>
      </w:r>
      <w:r>
        <w:rPr>
          <w:rFonts w:ascii="Calibri" w:eastAsia="Times New Roman" w:hAnsi="Calibri" w:cs="Times New Roman"/>
        </w:rPr>
        <w:t xml:space="preserve">Περιφερειακή Ομοσπονδία </w:t>
      </w:r>
      <w:proofErr w:type="spellStart"/>
      <w:r>
        <w:rPr>
          <w:rFonts w:ascii="Calibri" w:eastAsia="Times New Roman" w:hAnsi="Calibri" w:cs="Times New Roman"/>
        </w:rPr>
        <w:t>ΑμεΑ</w:t>
      </w:r>
      <w:proofErr w:type="spellEnd"/>
      <w:r>
        <w:rPr>
          <w:rFonts w:ascii="Calibri" w:eastAsia="Times New Roman" w:hAnsi="Calibri" w:cs="Times New Roman"/>
        </w:rPr>
        <w:t xml:space="preserve"> Πελοποννήσου</w:t>
      </w:r>
      <w:r w:rsidRPr="00F969BF">
        <w:rPr>
          <w:rFonts w:ascii="Calibri" w:eastAsia="Times New Roman" w:hAnsi="Calibri" w:cs="Times New Roman"/>
        </w:rPr>
        <w:t xml:space="preserve"> (</w:t>
      </w:r>
      <w:proofErr w:type="spellStart"/>
      <w:r>
        <w:rPr>
          <w:rFonts w:ascii="Calibri" w:eastAsia="Times New Roman" w:hAnsi="Calibri" w:cs="Times New Roman"/>
        </w:rPr>
        <w:t>ΠΟΜΑμεΑ</w:t>
      </w:r>
      <w:r w:rsidR="00CA54B9">
        <w:rPr>
          <w:rFonts w:ascii="Calibri" w:eastAsia="Times New Roman" w:hAnsi="Calibri" w:cs="Times New Roman"/>
        </w:rPr>
        <w:t>ΠΕΛ</w:t>
      </w:r>
      <w:proofErr w:type="spellEnd"/>
      <w:r w:rsidRPr="00F969BF">
        <w:rPr>
          <w:rFonts w:ascii="Calibri" w:eastAsia="Times New Roman" w:hAnsi="Calibri" w:cs="Times New Roman"/>
        </w:rPr>
        <w:t xml:space="preserve">), η οποία είναι </w:t>
      </w:r>
      <w:r w:rsidRPr="00DE62EC">
        <w:rPr>
          <w:rFonts w:ascii="Calibri" w:eastAsia="Times New Roman" w:hAnsi="Calibri" w:cs="Times New Roman"/>
          <w:b/>
        </w:rPr>
        <w:t>μέλος της Εθνικής Συνομοσπονδίας των Ατόμων με Αναπηρία (ΕΣΑμεΑ)</w:t>
      </w:r>
      <w:r>
        <w:rPr>
          <w:rFonts w:ascii="Calibri" w:eastAsia="Times New Roman" w:hAnsi="Calibri" w:cs="Times New Roman"/>
        </w:rPr>
        <w:t>, ε</w:t>
      </w:r>
      <w:r w:rsidRPr="00F969BF">
        <w:rPr>
          <w:rFonts w:ascii="Calibri" w:eastAsia="Times New Roman" w:hAnsi="Calibri" w:cs="Times New Roman"/>
        </w:rPr>
        <w:t xml:space="preserve">κπροσωπεί </w:t>
      </w:r>
      <w:r>
        <w:rPr>
          <w:rFonts w:ascii="Calibri" w:eastAsia="Times New Roman" w:hAnsi="Calibri" w:cs="Times New Roman"/>
        </w:rPr>
        <w:t>την πλειοψηφία των Ατόμων με Αναπηρία και Χρονίως Πασχόντων στην Περιφέρεια Πελοποννήσου</w:t>
      </w:r>
      <w:r w:rsidRPr="00446403">
        <w:t xml:space="preserve"> </w:t>
      </w:r>
      <w:r>
        <w:t xml:space="preserve">και έχει ως </w:t>
      </w:r>
      <w:r w:rsidRPr="00340451">
        <w:t xml:space="preserve">αποστολή την καταπολέμηση των διακρίσεων των </w:t>
      </w:r>
      <w:proofErr w:type="spellStart"/>
      <w:r w:rsidRPr="00340451">
        <w:t>ΑμεΑ</w:t>
      </w:r>
      <w:proofErr w:type="spellEnd"/>
      <w:r w:rsidRPr="00340451">
        <w:t xml:space="preserve"> αλλά και όλων των πολιτών, καθώς και την προώθηση και προστασία των ανθρωπίνων και συνταγματικά κατοχυρωμένων</w:t>
      </w:r>
      <w:r>
        <w:t xml:space="preserve"> δικαιωμάτων τους.</w:t>
      </w:r>
    </w:p>
    <w:p w:rsidR="00FB5842" w:rsidRPr="00F969BF" w:rsidRDefault="00FB5842" w:rsidP="00FB5842">
      <w:pPr>
        <w:tabs>
          <w:tab w:val="left" w:pos="3345"/>
        </w:tabs>
        <w:spacing w:after="0" w:line="240" w:lineRule="auto"/>
        <w:jc w:val="both"/>
        <w:rPr>
          <w:rFonts w:ascii="Calibri" w:eastAsia="Times New Roman" w:hAnsi="Calibri" w:cs="Times New Roman"/>
        </w:rPr>
      </w:pPr>
    </w:p>
    <w:p w:rsidR="00FB5842" w:rsidRDefault="00FB5842" w:rsidP="00FB5842">
      <w:pPr>
        <w:tabs>
          <w:tab w:val="left" w:pos="3345"/>
        </w:tabs>
        <w:spacing w:after="0" w:line="240" w:lineRule="auto"/>
        <w:jc w:val="both"/>
      </w:pPr>
      <w:r w:rsidRPr="0098304A">
        <w:rPr>
          <w:rFonts w:eastAsia="Times New Roman"/>
        </w:rPr>
        <w:t xml:space="preserve">Με την παρούσα επιστολή θα θέλαμε </w:t>
      </w:r>
      <w:r>
        <w:t xml:space="preserve">να σας γνωστοποιήσουμε το </w:t>
      </w:r>
      <w:r w:rsidRPr="002920A4">
        <w:rPr>
          <w:b/>
        </w:rPr>
        <w:t>πάγιο αίτημά</w:t>
      </w:r>
      <w:r>
        <w:t xml:space="preserve"> μας το οποίο αφορά την </w:t>
      </w:r>
      <w:r>
        <w:rPr>
          <w:b/>
        </w:rPr>
        <w:t xml:space="preserve">«ΠΡΟΣΒΑΣΙΜΟΤΗΤΑ ΓΙΑ ΟΛΟΥΣ». </w:t>
      </w:r>
      <w:r>
        <w:t>Τα σκέλη αυτού του αιτήματος</w:t>
      </w:r>
      <w:r w:rsidR="00A35D4C">
        <w:t>,</w:t>
      </w:r>
      <w:r>
        <w:t xml:space="preserve"> </w:t>
      </w:r>
      <w:r w:rsidR="00A35D4C">
        <w:t xml:space="preserve">σε πρώτη φάση, </w:t>
      </w:r>
      <w:r>
        <w:t xml:space="preserve">αφορούν την </w:t>
      </w:r>
      <w:r w:rsidRPr="002920A4">
        <w:rPr>
          <w:b/>
        </w:rPr>
        <w:t>προσβασιμότητα στις ΠΟΛΕΙΣ, προσβασιμότητα στα ΚΤΗΡΙΑ και προσβασιμότητα στις ΘΑΛΑΣΣΕΣ</w:t>
      </w:r>
      <w:r>
        <w:t>.</w:t>
      </w:r>
    </w:p>
    <w:p w:rsidR="00FB5842" w:rsidRDefault="00FB5842" w:rsidP="00FB5842">
      <w:pPr>
        <w:tabs>
          <w:tab w:val="left" w:pos="3345"/>
        </w:tabs>
        <w:spacing w:after="0" w:line="240" w:lineRule="auto"/>
        <w:jc w:val="both"/>
      </w:pPr>
    </w:p>
    <w:p w:rsidR="00FB5842" w:rsidRDefault="00FB5842" w:rsidP="00FB5842">
      <w:pPr>
        <w:tabs>
          <w:tab w:val="left" w:pos="3345"/>
        </w:tabs>
        <w:spacing w:after="0" w:line="240" w:lineRule="auto"/>
        <w:jc w:val="both"/>
        <w:rPr>
          <w:rFonts w:ascii="Arial" w:hAnsi="Arial" w:cs="Arial"/>
          <w:sz w:val="21"/>
          <w:szCs w:val="21"/>
        </w:rPr>
      </w:pPr>
      <w:r>
        <w:t xml:space="preserve">Κατά πρώτον,  όσον αφορά την προσβασιμότητα στις πόλεις, θεωρούμε απαραίτητη την άμεση και ορθή μελέτη, σχεδιασμό </w:t>
      </w:r>
      <w:r w:rsidR="00A35D4C">
        <w:t xml:space="preserve">αλλά και επιδιόρθωση </w:t>
      </w:r>
      <w:r>
        <w:t xml:space="preserve"> </w:t>
      </w:r>
      <w:r w:rsidR="00A35D4C">
        <w:t>ραμπών,</w:t>
      </w:r>
      <w:r w:rsidRPr="00A35D4C">
        <w:t xml:space="preserve"> οδηγών όδευσης τυφλών,</w:t>
      </w:r>
      <w:r w:rsidR="00A35D4C" w:rsidRPr="00A35D4C">
        <w:t xml:space="preserve"> </w:t>
      </w:r>
      <w:r w:rsidR="00A35D4C">
        <w:t xml:space="preserve">τοποθέτησης </w:t>
      </w:r>
      <w:r w:rsidR="00A35D4C" w:rsidRPr="00A35D4C">
        <w:t xml:space="preserve">ηχητικών φαναριών κλπ, </w:t>
      </w:r>
      <w:r w:rsidR="00A35D4C">
        <w:rPr>
          <w:b/>
        </w:rPr>
        <w:t xml:space="preserve"> </w:t>
      </w:r>
      <w:r>
        <w:rPr>
          <w:b/>
        </w:rPr>
        <w:t xml:space="preserve"> </w:t>
      </w:r>
      <w:r>
        <w:t xml:space="preserve">ώστε να πραγματοποιηθεί μία ουσιαστική </w:t>
      </w:r>
      <w:r w:rsidR="00A35D4C">
        <w:t>διευκόλυνση</w:t>
      </w:r>
      <w:r>
        <w:t xml:space="preserve"> των </w:t>
      </w:r>
      <w:proofErr w:type="spellStart"/>
      <w:r>
        <w:t>ΑμεΑ</w:t>
      </w:r>
      <w:proofErr w:type="spellEnd"/>
      <w:r>
        <w:t xml:space="preserve"> μέσα στις πόλεις. Σημαντική θεωρούμε επίσης και την </w:t>
      </w:r>
      <w:proofErr w:type="spellStart"/>
      <w:r>
        <w:t>χωροθέτηση</w:t>
      </w:r>
      <w:proofErr w:type="spellEnd"/>
      <w:r>
        <w:t xml:space="preserve"> θέσεων στάθμευσης </w:t>
      </w:r>
      <w:proofErr w:type="spellStart"/>
      <w:r>
        <w:t>ΑμεΑ</w:t>
      </w:r>
      <w:proofErr w:type="spellEnd"/>
      <w:r>
        <w:t xml:space="preserve"> σε σημεία  κατάλληλα και σχεδιασμένα, λαμβάνοντας υπόψη κάθε παράμετρο και πιθανό εμπόδιο  κατά την  αποβίβαση από το όχημα, ώστε να εξυπηρετούνται τα </w:t>
      </w:r>
      <w:proofErr w:type="spellStart"/>
      <w:r>
        <w:t>ΑμεΑ</w:t>
      </w:r>
      <w:proofErr w:type="spellEnd"/>
      <w:r>
        <w:t>.</w:t>
      </w:r>
      <w:r w:rsidR="00A35D4C" w:rsidRPr="00A35D4C">
        <w:rPr>
          <w:rFonts w:ascii="Arial" w:hAnsi="Arial" w:cs="Arial"/>
          <w:sz w:val="21"/>
          <w:szCs w:val="21"/>
        </w:rPr>
        <w:t xml:space="preserve"> </w:t>
      </w:r>
    </w:p>
    <w:p w:rsidR="00A35D4C" w:rsidRDefault="00A35D4C" w:rsidP="00FB5842">
      <w:pPr>
        <w:tabs>
          <w:tab w:val="left" w:pos="3345"/>
        </w:tabs>
        <w:spacing w:after="0" w:line="240" w:lineRule="auto"/>
        <w:jc w:val="both"/>
      </w:pPr>
    </w:p>
    <w:p w:rsidR="00907543" w:rsidRPr="001504E6" w:rsidRDefault="00FB5842" w:rsidP="001504E6">
      <w:pPr>
        <w:spacing w:line="240" w:lineRule="auto"/>
        <w:rPr>
          <w:rFonts w:ascii="Arial" w:eastAsia="Calibri" w:hAnsi="Arial" w:cs="Arial"/>
          <w:b/>
          <w:sz w:val="20"/>
          <w:szCs w:val="20"/>
        </w:rPr>
      </w:pPr>
      <w:r>
        <w:t>Κατά δεύτερον, για την προσβασιμότητα των κτηρίων απαιτείται  η</w:t>
      </w:r>
      <w:r w:rsidR="001504E6">
        <w:t xml:space="preserve"> άμεση </w:t>
      </w:r>
      <w:r>
        <w:t xml:space="preserve"> αξιολόγηση και μελέτη όλων των δημόσιων κτηρίων και των ενοικιαζόμενων ιδιωτικών κτηρίων που </w:t>
      </w:r>
      <w:r>
        <w:lastRenderedPageBreak/>
        <w:t xml:space="preserve">χρησιμοποιούνται από τις </w:t>
      </w:r>
      <w:proofErr w:type="spellStart"/>
      <w:r>
        <w:t>Αυτοδιοικητικές</w:t>
      </w:r>
      <w:proofErr w:type="spellEnd"/>
      <w:r>
        <w:t xml:space="preserve"> Αρχές Α’ και Β΄ βαθμού,</w:t>
      </w:r>
      <w:r w:rsidR="00907543" w:rsidRPr="00907543">
        <w:t xml:space="preserve"> </w:t>
      </w:r>
      <w:r w:rsidR="00907543">
        <w:t>σε όλες τις  Περιφερειακές  Ενότητες,</w:t>
      </w:r>
      <w:r>
        <w:t xml:space="preserve"> καθώς έχει παρατηρηθεί έντονο πρόβλημα έλλειψης </w:t>
      </w:r>
      <w:r w:rsidR="009260C6">
        <w:t xml:space="preserve">προσβασιμότητας </w:t>
      </w:r>
      <w:r>
        <w:t xml:space="preserve"> </w:t>
      </w:r>
      <w:r w:rsidR="009260C6">
        <w:t>και κακός σχεδιασμός</w:t>
      </w:r>
      <w:r>
        <w:t xml:space="preserve">. </w:t>
      </w:r>
      <w:r w:rsidR="009260C6">
        <w:t xml:space="preserve">Εξάλλου </w:t>
      </w:r>
      <w:r w:rsidR="00EA1024">
        <w:t xml:space="preserve"> η πολεοδομική νομοθεσία και συγκεκριμένα </w:t>
      </w:r>
      <w:r w:rsidR="001504E6">
        <w:t xml:space="preserve"> ο Νέος Οικοδομικός Κανονισμός (ΝΟΚ-Ν.4067/2012) προβλέπει στο άρθρο 26, παρ.4 ότι: «Στα υφιστάμενα πριν από την ισχύ του παρόντος νόμου κτήρια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θα πρέπει μέχρι το 2020 να διασφαλιστεί η προσπέλασή τους από άτομα με αναπηρία</w:t>
      </w:r>
      <w:r w:rsidR="00EB33D8">
        <w:t xml:space="preserve">, </w:t>
      </w:r>
      <w:r w:rsidR="001504E6">
        <w:t xml:space="preserve"> διαφορετικά τα κτήρια αυτά θα θεωρούνται αυθαίρετα</w:t>
      </w:r>
      <w:r w:rsidR="00EB33D8">
        <w:t>».</w:t>
      </w:r>
      <w:r w:rsidR="001504E6">
        <w:t xml:space="preserve"> </w:t>
      </w:r>
    </w:p>
    <w:p w:rsidR="00FB5842" w:rsidRPr="002920A4" w:rsidRDefault="00FB5842" w:rsidP="00FB5842">
      <w:pPr>
        <w:tabs>
          <w:tab w:val="left" w:pos="3345"/>
        </w:tabs>
        <w:spacing w:after="0" w:line="240" w:lineRule="auto"/>
        <w:jc w:val="both"/>
      </w:pPr>
      <w:r>
        <w:t xml:space="preserve">Ένα εξίσου μείζον ζήτημα που θα θέλαμε να τονίσουμε είναι η προσβασιμότητα στις παραλίες. Η πρόσβαση των </w:t>
      </w:r>
      <w:proofErr w:type="spellStart"/>
      <w:r>
        <w:t>ΑμεΑ</w:t>
      </w:r>
      <w:proofErr w:type="spellEnd"/>
      <w:r>
        <w:t xml:space="preserve"> στις θάλασσες αφενός αποτελεί ένα σημαντικό παράγοντα  βελτίωσης της κατάστασης της υγείας τους στο μεγαλύτερο ποσοστό αυτών, αφετέρου αποτελεί και ένα τρόπο αύξησης του τουρισμού των </w:t>
      </w:r>
      <w:proofErr w:type="spellStart"/>
      <w:r>
        <w:t>ΑμεΑ</w:t>
      </w:r>
      <w:proofErr w:type="spellEnd"/>
      <w:r>
        <w:t xml:space="preserve"> στην Περιφέρεια Πελοποννήσου. Για αυτό το σκοπό, είναι απαραίτητη</w:t>
      </w:r>
      <w:r w:rsidR="00907543">
        <w:t>,</w:t>
      </w:r>
      <w:r>
        <w:t xml:space="preserve"> </w:t>
      </w:r>
      <w:r w:rsidR="00907543">
        <w:t xml:space="preserve">άμεσα, </w:t>
      </w:r>
      <w:r>
        <w:t xml:space="preserve">η μελέτη, ο σχεδιασμός και η τοποθέτηση μηχανισμού ράμπας τύπου </w:t>
      </w:r>
      <w:r>
        <w:rPr>
          <w:lang w:val="en-US"/>
        </w:rPr>
        <w:t>SEA</w:t>
      </w:r>
      <w:r>
        <w:t>-</w:t>
      </w:r>
      <w:r>
        <w:rPr>
          <w:lang w:val="en-US"/>
        </w:rPr>
        <w:t>TRACK</w:t>
      </w:r>
      <w:r>
        <w:t xml:space="preserve"> στις παραλίες των Περιφερειακών Ενοτήτω</w:t>
      </w:r>
      <w:r w:rsidR="00907543">
        <w:t xml:space="preserve">ν τις Περιφέρειας Πελοποννήσου, όπου δεν υπάρχουν, </w:t>
      </w:r>
      <w:r>
        <w:t>ώστε να είναι έτοιμα για τη θερινή περίοδο του έτους 2020.</w:t>
      </w:r>
    </w:p>
    <w:p w:rsidR="00FB5842" w:rsidRDefault="00FB5842" w:rsidP="00FB5842">
      <w:pPr>
        <w:tabs>
          <w:tab w:val="left" w:pos="3345"/>
        </w:tabs>
        <w:spacing w:after="0" w:line="240" w:lineRule="auto"/>
        <w:jc w:val="both"/>
      </w:pPr>
    </w:p>
    <w:p w:rsidR="00FB5842" w:rsidRDefault="00FB5842" w:rsidP="00FB5842">
      <w:pPr>
        <w:spacing w:after="0" w:line="240" w:lineRule="auto"/>
      </w:pPr>
      <w:r>
        <w:t xml:space="preserve">Εν κατακλείδι, θα θέλαμε να σας  τονίσουμε πως η </w:t>
      </w:r>
      <w:r w:rsidR="00907543">
        <w:t xml:space="preserve">ανάγκη προώθησης  της προσβασιμότητας </w:t>
      </w:r>
      <w:r>
        <w:t xml:space="preserve"> είναι τεράστια,  καθώς τα άτομα με αναπηρία έχουν το αναπόσπαστο δικαίωμα ίσης και δίκαιης μεταχείρισης και ίδιες ευκαιρίες στη ζωή, όπως κάθε πολίτης μέσα στη κοινωνία που ζούμε.</w:t>
      </w:r>
    </w:p>
    <w:p w:rsidR="00FB5842" w:rsidRDefault="00FB5842" w:rsidP="00FB5842">
      <w:pPr>
        <w:spacing w:after="0" w:line="240" w:lineRule="auto"/>
      </w:pPr>
    </w:p>
    <w:p w:rsidR="00FB5842" w:rsidRDefault="00FB5842" w:rsidP="00FB5842">
      <w:pPr>
        <w:spacing w:after="0" w:line="240" w:lineRule="auto"/>
      </w:pPr>
      <w:r>
        <w:t xml:space="preserve">Παρακαλούμε, λοιπόν, θερμά όπως μεριμνήσετε άμεσα για την μελέτη, σχεδιασμό και εφαρμογή των παραπάνω ζητημάτων και δηλώνουμε ότι θεωρούμε απαραίτητη την παρουσία εκπροσώπου </w:t>
      </w:r>
      <w:proofErr w:type="spellStart"/>
      <w:r>
        <w:t>ΑμεΑ</w:t>
      </w:r>
      <w:proofErr w:type="spellEnd"/>
      <w:r>
        <w:t xml:space="preserve"> σε όλη </w:t>
      </w:r>
      <w:r w:rsidR="00907543">
        <w:t xml:space="preserve">αυτήν </w:t>
      </w:r>
      <w:r>
        <w:t>τη διαδικασία, για την ορθή και βέλτιστη επίλυση των ζητημάτων προσβασιμότητας.</w:t>
      </w:r>
    </w:p>
    <w:p w:rsidR="00FB5842" w:rsidRDefault="00FB5842" w:rsidP="00FB5842">
      <w:pPr>
        <w:spacing w:after="0" w:line="240" w:lineRule="auto"/>
      </w:pPr>
    </w:p>
    <w:p w:rsidR="00FB5842" w:rsidRPr="00467269" w:rsidRDefault="00FB5842" w:rsidP="00FB5842">
      <w:pPr>
        <w:tabs>
          <w:tab w:val="left" w:pos="3345"/>
        </w:tabs>
        <w:spacing w:after="0" w:line="240" w:lineRule="auto"/>
        <w:jc w:val="both"/>
        <w:rPr>
          <w:rFonts w:ascii="Calibri" w:eastAsia="Times New Roman" w:hAnsi="Calibri" w:cs="Times New Roman"/>
        </w:rPr>
      </w:pPr>
      <w:r>
        <w:rPr>
          <w:rFonts w:eastAsia="Times New Roman"/>
        </w:rPr>
        <w:t>Σας ευχαριστούμε εκ των προτέρων για την πολύτιμη στήριξή σας  και παραμένουμε στη</w:t>
      </w:r>
      <w:r w:rsidRPr="00467269">
        <w:rPr>
          <w:rFonts w:ascii="Calibri" w:eastAsia="Times New Roman" w:hAnsi="Calibri" w:cs="Times New Roman"/>
        </w:rPr>
        <w:t xml:space="preserve"> διάθεσή σας για οποιαδήποτε περαιτέρω πληροφορία ή διευκρίνιση.</w:t>
      </w:r>
    </w:p>
    <w:p w:rsidR="00FB5842" w:rsidRDefault="00FB5842" w:rsidP="00FB5842">
      <w:pPr>
        <w:jc w:val="center"/>
      </w:pPr>
    </w:p>
    <w:p w:rsidR="00FB5842" w:rsidRDefault="00FB5842" w:rsidP="00FB5842">
      <w:pPr>
        <w:jc w:val="center"/>
      </w:pPr>
      <w:r>
        <w:t>Με εκτίμηση,</w:t>
      </w:r>
    </w:p>
    <w:p w:rsidR="00FB5842" w:rsidRDefault="00FB5842" w:rsidP="00FB5842">
      <w:pPr>
        <w:jc w:val="center"/>
      </w:pPr>
      <w:r>
        <w:t>ΓΙΑ ΤΟ Δ.Σ.</w:t>
      </w:r>
    </w:p>
    <w:p w:rsidR="00FB5842" w:rsidRDefault="00FB5842" w:rsidP="00FB5842">
      <w:r>
        <w:rPr>
          <w:noProof/>
          <w:lang w:eastAsia="el-GR"/>
        </w:rPr>
        <w:drawing>
          <wp:inline distT="0" distB="0" distL="0" distR="0">
            <wp:extent cx="5274310" cy="1732280"/>
            <wp:effectExtent l="0" t="0" r="2540" b="127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732280"/>
                    </a:xfrm>
                    <a:prstGeom prst="rect">
                      <a:avLst/>
                    </a:prstGeom>
                    <a:noFill/>
                    <a:ln>
                      <a:noFill/>
                    </a:ln>
                  </pic:spPr>
                </pic:pic>
              </a:graphicData>
            </a:graphic>
          </wp:inline>
        </w:drawing>
      </w:r>
    </w:p>
    <w:p w:rsidR="00FB5842" w:rsidRPr="00F96515" w:rsidRDefault="00FB5842" w:rsidP="00FB5842"/>
    <w:p w:rsidR="00FB5842" w:rsidRPr="00FB5842" w:rsidRDefault="00FB5842" w:rsidP="00B57655">
      <w:pPr>
        <w:spacing w:line="240" w:lineRule="auto"/>
        <w:jc w:val="center"/>
        <w:rPr>
          <w:rFonts w:ascii="Arial" w:eastAsia="Calibri" w:hAnsi="Arial" w:cs="Arial"/>
          <w:b/>
          <w:sz w:val="20"/>
          <w:szCs w:val="20"/>
        </w:rPr>
      </w:pPr>
    </w:p>
    <w:p w:rsidR="00FB5842" w:rsidRPr="00FB5842" w:rsidRDefault="00FB5842" w:rsidP="00B57655">
      <w:pPr>
        <w:spacing w:line="240" w:lineRule="auto"/>
        <w:jc w:val="center"/>
        <w:rPr>
          <w:rFonts w:ascii="Arial" w:eastAsia="Calibri" w:hAnsi="Arial" w:cs="Arial"/>
          <w:b/>
          <w:sz w:val="20"/>
          <w:szCs w:val="20"/>
        </w:rPr>
      </w:pPr>
    </w:p>
    <w:p w:rsidR="00187F6F" w:rsidRPr="00F96515" w:rsidRDefault="00187F6F"/>
    <w:sectPr w:rsidR="00187F6F" w:rsidRPr="00F96515" w:rsidSect="006D01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66CAD"/>
    <w:multiLevelType w:val="hybridMultilevel"/>
    <w:tmpl w:val="E656F5F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D5A99"/>
    <w:rsid w:val="000A5D66"/>
    <w:rsid w:val="0012321C"/>
    <w:rsid w:val="0012611E"/>
    <w:rsid w:val="001504E6"/>
    <w:rsid w:val="00187F6F"/>
    <w:rsid w:val="00205569"/>
    <w:rsid w:val="00347B9F"/>
    <w:rsid w:val="003D5A99"/>
    <w:rsid w:val="005452A1"/>
    <w:rsid w:val="005935E8"/>
    <w:rsid w:val="0065701E"/>
    <w:rsid w:val="00754A3E"/>
    <w:rsid w:val="00780D8A"/>
    <w:rsid w:val="00896B02"/>
    <w:rsid w:val="00907543"/>
    <w:rsid w:val="009260C6"/>
    <w:rsid w:val="00A35D4C"/>
    <w:rsid w:val="00B57655"/>
    <w:rsid w:val="00B6651F"/>
    <w:rsid w:val="00C24D7B"/>
    <w:rsid w:val="00CA54B9"/>
    <w:rsid w:val="00D35BFA"/>
    <w:rsid w:val="00EA1024"/>
    <w:rsid w:val="00EB33D8"/>
    <w:rsid w:val="00F96515"/>
    <w:rsid w:val="00FB5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C713D-7013-4518-818C-7FA6BE5A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A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57655"/>
    <w:rPr>
      <w:color w:val="0000FF"/>
      <w:u w:val="single"/>
    </w:rPr>
  </w:style>
  <w:style w:type="paragraph" w:styleId="a3">
    <w:name w:val="List Paragraph"/>
    <w:basedOn w:val="a"/>
    <w:uiPriority w:val="34"/>
    <w:qFormat/>
    <w:rsid w:val="00B57655"/>
    <w:pPr>
      <w:spacing w:after="200" w:line="276" w:lineRule="auto"/>
      <w:ind w:left="720"/>
      <w:contextualSpacing/>
    </w:pPr>
    <w:rPr>
      <w:rFonts w:eastAsiaTheme="minorEastAsia"/>
      <w:lang w:eastAsia="el-GR"/>
    </w:rPr>
  </w:style>
  <w:style w:type="paragraph" w:styleId="a4">
    <w:name w:val="Balloon Text"/>
    <w:basedOn w:val="a"/>
    <w:link w:val="Char"/>
    <w:uiPriority w:val="99"/>
    <w:semiHidden/>
    <w:unhideWhenUsed/>
    <w:rsid w:val="00B576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57655"/>
    <w:rPr>
      <w:rFonts w:ascii="Tahoma" w:hAnsi="Tahoma" w:cs="Tahoma"/>
      <w:sz w:val="16"/>
      <w:szCs w:val="16"/>
    </w:rPr>
  </w:style>
  <w:style w:type="character" w:styleId="a5">
    <w:name w:val="Strong"/>
    <w:basedOn w:val="a0"/>
    <w:uiPriority w:val="22"/>
    <w:qFormat/>
    <w:rsid w:val="00754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mameape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647</Words>
  <Characters>3498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2019-09-12T20:23:00Z</dcterms:created>
  <dcterms:modified xsi:type="dcterms:W3CDTF">2019-09-17T07:55:00Z</dcterms:modified>
</cp:coreProperties>
</file>